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119A" w14:textId="2245C03E" w:rsidR="008E359A" w:rsidRDefault="008E35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241"/>
        <w:gridCol w:w="2159"/>
        <w:gridCol w:w="2803"/>
      </w:tblGrid>
      <w:tr w:rsidR="008E359A" w:rsidRPr="008E359A" w14:paraId="628A6393" w14:textId="77777777" w:rsidTr="00EF160F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D28B9" w14:textId="77777777" w:rsidR="008E359A" w:rsidRPr="008E359A" w:rsidRDefault="008E359A" w:rsidP="008E359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59A">
              <w:rPr>
                <w:rFonts w:asciiTheme="majorHAnsi" w:eastAsia="Times New Roman" w:hAnsiTheme="majorHAnsi" w:cstheme="majorHAnsi"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0B92A644" wp14:editId="1401334E">
                  <wp:extent cx="2880360" cy="990600"/>
                  <wp:effectExtent l="0" t="0" r="0" b="0"/>
                  <wp:docPr id="76299131" name="Immagine 7629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00AA2" w14:textId="77777777" w:rsidR="008E359A" w:rsidRPr="008E359A" w:rsidRDefault="008E359A" w:rsidP="008E359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4E95B" w14:textId="77777777" w:rsidR="008E359A" w:rsidRPr="008E359A" w:rsidRDefault="008E359A" w:rsidP="008E359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59A">
              <w:rPr>
                <w:rFonts w:asciiTheme="majorHAnsi" w:eastAsia="Times New Roman" w:hAnsiTheme="majorHAnsi" w:cstheme="majorHAnsi"/>
                <w:smallCaps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0D19FE72" wp14:editId="39431D5A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90F51" w14:textId="77777777" w:rsidR="008E359A" w:rsidRPr="008E359A" w:rsidRDefault="008E359A" w:rsidP="008E359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43D664D" w14:textId="77777777" w:rsidR="008E359A" w:rsidRPr="008E359A" w:rsidRDefault="008E359A" w:rsidP="008E359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59A">
              <w:rPr>
                <w:rFonts w:asciiTheme="majorHAnsi" w:eastAsia="Times New Roman" w:hAnsiTheme="majorHAnsi" w:cstheme="majorHAnsi"/>
                <w:smallCaps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5EC9D98A" wp14:editId="00AB66CB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59A" w:rsidRPr="008E359A" w14:paraId="07986E37" w14:textId="77777777" w:rsidTr="00EF160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AE2CE" w14:textId="77777777" w:rsidR="008E359A" w:rsidRPr="008E359A" w:rsidRDefault="008E359A" w:rsidP="008E359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BE1F7" w14:textId="77777777" w:rsidR="008E359A" w:rsidRPr="008E359A" w:rsidRDefault="008E359A" w:rsidP="008E359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59A">
              <w:rPr>
                <w:rFonts w:asciiTheme="majorHAnsi" w:eastAsia="Times New Roman" w:hAnsiTheme="majorHAnsi" w:cstheme="majorHAnsi"/>
                <w:i/>
                <w:iCs/>
                <w:color w:val="666666"/>
                <w:kern w:val="0"/>
                <w:sz w:val="16"/>
                <w:szCs w:val="16"/>
                <w:lang w:eastAsia="it-IT"/>
                <w14:ligatures w14:val="none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8E359A" w:rsidRPr="008E359A" w14:paraId="1A2DF773" w14:textId="77777777" w:rsidTr="00EF160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8F145" w14:textId="77777777" w:rsidR="008E359A" w:rsidRPr="008E359A" w:rsidRDefault="008E359A" w:rsidP="008E359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CD43C" w14:textId="77777777" w:rsidR="008E359A" w:rsidRPr="008E359A" w:rsidRDefault="008E359A" w:rsidP="008E359A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59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www.e-santoni.edu.it</w:t>
            </w:r>
          </w:p>
        </w:tc>
        <w:tc>
          <w:tcPr>
            <w:tcW w:w="2096" w:type="dxa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6D87D" w14:textId="77777777" w:rsidR="008E359A" w:rsidRPr="008E359A" w:rsidRDefault="008E359A" w:rsidP="008E359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59A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e-mail: </w:t>
            </w:r>
            <w:r w:rsidRPr="008E359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piis003007@istruzione.it</w:t>
            </w:r>
          </w:p>
        </w:tc>
        <w:tc>
          <w:tcPr>
            <w:tcW w:w="2667" w:type="dxa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C1352" w14:textId="77777777" w:rsidR="008E359A" w:rsidRPr="008E359A" w:rsidRDefault="008E359A" w:rsidP="008E359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59A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PEC: </w:t>
            </w:r>
            <w:r w:rsidRPr="008E359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piis003007@pec.istruzione.it</w:t>
            </w:r>
          </w:p>
        </w:tc>
      </w:tr>
    </w:tbl>
    <w:p w14:paraId="707AB544" w14:textId="77777777" w:rsidR="008E359A" w:rsidRPr="008E359A" w:rsidRDefault="008E359A" w:rsidP="008E359A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it-IT"/>
          <w14:ligatures w14:val="none"/>
        </w:rPr>
      </w:pPr>
    </w:p>
    <w:p w14:paraId="2E88DE47" w14:textId="67988FF2" w:rsidR="008E359A" w:rsidRPr="008E359A" w:rsidRDefault="008E359A" w:rsidP="008E359A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ATTIVITA’ SVOLTA </w:t>
      </w: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A.S. 2022/23</w:t>
      </w:r>
    </w:p>
    <w:p w14:paraId="53C404E9" w14:textId="77777777" w:rsidR="008E359A" w:rsidRPr="008E359A" w:rsidRDefault="008E359A" w:rsidP="008E359A">
      <w:pPr>
        <w:spacing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it-IT"/>
          <w14:ligatures w14:val="none"/>
        </w:rPr>
      </w:pPr>
    </w:p>
    <w:p w14:paraId="21FD448D" w14:textId="77777777" w:rsidR="008E359A" w:rsidRPr="008E359A" w:rsidRDefault="008E359A" w:rsidP="008E359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Nome e cognome del/della docente</w:t>
      </w:r>
      <w:r w:rsidRPr="008E359A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: </w:t>
      </w: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Anna Iannaccone</w:t>
      </w:r>
    </w:p>
    <w:p w14:paraId="0C3B89E7" w14:textId="77777777" w:rsidR="008E359A" w:rsidRPr="008E359A" w:rsidRDefault="008E359A" w:rsidP="008E359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63260AA1" w14:textId="77777777" w:rsidR="008E359A" w:rsidRPr="008E359A" w:rsidRDefault="008E359A" w:rsidP="008E359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Disciplina insegnata:  Lingua Inglese</w:t>
      </w:r>
    </w:p>
    <w:p w14:paraId="4572A6AB" w14:textId="77777777" w:rsidR="008E359A" w:rsidRPr="008E359A" w:rsidRDefault="008E359A" w:rsidP="008E359A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5A70C257" w14:textId="77777777" w:rsidR="008E359A" w:rsidRPr="008E359A" w:rsidRDefault="008E359A" w:rsidP="008E359A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Libro/i di testo in uso: Maria Cristina Mancini “ </w:t>
      </w:r>
      <w:proofErr w:type="spellStart"/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Being</w:t>
      </w:r>
      <w:proofErr w:type="spellEnd"/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Human” Hoepli</w:t>
      </w:r>
    </w:p>
    <w:p w14:paraId="32DC63BD" w14:textId="77777777" w:rsidR="008E359A" w:rsidRPr="008E359A" w:rsidRDefault="008E359A" w:rsidP="008E359A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                                        P. Bowen “ Cultural </w:t>
      </w:r>
      <w:proofErr w:type="spellStart"/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LinK</w:t>
      </w:r>
      <w:proofErr w:type="spellEnd"/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”  Petrini</w:t>
      </w:r>
    </w:p>
    <w:p w14:paraId="4BEB2539" w14:textId="77777777" w:rsidR="008E359A" w:rsidRPr="008E359A" w:rsidRDefault="008E359A" w:rsidP="008E359A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Classe e Sezione : 4H</w:t>
      </w:r>
    </w:p>
    <w:p w14:paraId="16FFD433" w14:textId="77777777" w:rsidR="008E359A" w:rsidRPr="008E359A" w:rsidRDefault="008E359A" w:rsidP="008E359A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6F7C6FDB" w14:textId="77777777" w:rsidR="008E359A" w:rsidRPr="008E359A" w:rsidRDefault="008E359A" w:rsidP="008E359A">
      <w:pPr>
        <w:spacing w:after="0" w:line="240" w:lineRule="auto"/>
        <w:ind w:hanging="432"/>
        <w:rPr>
          <w:rFonts w:asciiTheme="majorHAnsi" w:eastAsia="Times New Roman" w:hAnsiTheme="majorHAnsi" w:cstheme="majorHAnsi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Indirizzo di studio: Servizi per la Sanità e l’Assistenza Sociale</w:t>
      </w:r>
    </w:p>
    <w:p w14:paraId="13DC21C4" w14:textId="77777777" w:rsidR="008E359A" w:rsidRPr="008E359A" w:rsidRDefault="008E359A" w:rsidP="008E359A">
      <w:pPr>
        <w:spacing w:after="2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it-IT"/>
          <w14:ligatures w14:val="none"/>
        </w:rPr>
      </w:pPr>
    </w:p>
    <w:p w14:paraId="0BB7DBC3" w14:textId="77777777" w:rsidR="008E359A" w:rsidRPr="008E359A" w:rsidRDefault="008E359A" w:rsidP="008E359A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3A872DD3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bookmarkStart w:id="0" w:name="_Hlk121783128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Percorso1</w:t>
      </w:r>
    </w:p>
    <w:p w14:paraId="6EF5C3ED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Starter</w:t>
      </w:r>
    </w:p>
    <w:p w14:paraId="656A57DA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What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Do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You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Think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About?</w:t>
      </w:r>
      <w:bookmarkStart w:id="1" w:name="_Hlk122288571"/>
      <w:bookmarkStart w:id="2" w:name="_Hlk122275844"/>
    </w:p>
    <w:p w14:paraId="3BB930AB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bookmarkEnd w:id="0"/>
    <w:bookmarkEnd w:id="1"/>
    <w:bookmarkEnd w:id="2"/>
    <w:p w14:paraId="4A8CEE3B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Competenze</w:t>
      </w:r>
      <w:proofErr w:type="spellEnd"/>
    </w:p>
    <w:p w14:paraId="1B9C2CAC" w14:textId="77777777" w:rsidR="008E359A" w:rsidRPr="008E359A" w:rsidRDefault="008E359A" w:rsidP="008E359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Raggiungere competenze morfosintattiche e linguistico-comunicative rapportabili al livello B1+/B2 del CEFR per produrre relazioni, sintesi e commenti coerenti e coesi </w:t>
      </w:r>
    </w:p>
    <w:p w14:paraId="516A70CA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Utilizzare le conoscenze e abilità acquisite nella lingua straniera per raggiungere l</w:t>
      </w: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’autonomia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nello studio</w:t>
      </w:r>
    </w:p>
    <w:p w14:paraId="7B75D8F6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Cogliere l’aspetto sociale e </w:t>
      </w: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interculturale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della lingua inglese</w:t>
      </w:r>
    </w:p>
    <w:p w14:paraId="73113E90" w14:textId="77777777" w:rsidR="008E359A" w:rsidRPr="008E359A" w:rsidRDefault="008E359A" w:rsidP="008E359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Utilizzare adeguate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strategie per reperire informazioni e </w:t>
      </w:r>
      <w:r w:rsidRPr="008E359A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comprendere</w:t>
      </w:r>
      <w:r w:rsidRPr="008E359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modo  dettagliato testi orali e scritti su argomenti inerenti alla sfera sociale e culturale e di attualità</w:t>
      </w:r>
    </w:p>
    <w:p w14:paraId="779A1B69" w14:textId="77777777" w:rsidR="008E359A" w:rsidRPr="008E359A" w:rsidRDefault="008E359A" w:rsidP="008E359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Partecipare e interagire in  </w:t>
      </w:r>
      <w:r w:rsidRPr="008E359A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conversazioni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 sufficiente scioltezza , utilizzando strategie adeguate al contesto</w:t>
      </w:r>
    </w:p>
    <w:p w14:paraId="6E1A8A25" w14:textId="77777777" w:rsidR="008E359A" w:rsidRPr="008E359A" w:rsidRDefault="008E359A" w:rsidP="008E359A">
      <w:pPr>
        <w:tabs>
          <w:tab w:val="left" w:pos="316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ab/>
      </w:r>
    </w:p>
    <w:p w14:paraId="0B32A927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318FEC73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Conoscenze</w:t>
      </w:r>
    </w:p>
    <w:p w14:paraId="796EC2DA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Growing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Up</w:t>
      </w:r>
    </w:p>
    <w:p w14:paraId="2936258D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Being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citizien</w:t>
      </w:r>
      <w:proofErr w:type="spellEnd"/>
    </w:p>
    <w:p w14:paraId="1D4B4B8C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Getting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a job</w:t>
      </w:r>
    </w:p>
    <w:p w14:paraId="6C9DEB9C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Volunteering</w:t>
      </w:r>
      <w:proofErr w:type="spellEnd"/>
    </w:p>
    <w:p w14:paraId="0164B0E5" w14:textId="77777777" w:rsidR="008E359A" w:rsidRPr="008E359A" w:rsidRDefault="008E359A" w:rsidP="008E359A">
      <w:pPr>
        <w:tabs>
          <w:tab w:val="left" w:pos="316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</w:pPr>
    </w:p>
    <w:p w14:paraId="0EE2DFFE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Abilità</w:t>
      </w:r>
      <w:proofErr w:type="spellEnd"/>
    </w:p>
    <w:p w14:paraId="30B7B97D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lastRenderedPageBreak/>
        <w:t>Comprendere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in modo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globale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dettagliato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selettivo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messaggi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orali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argomenti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generali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aree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specifiche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indirizzo</w:t>
      </w:r>
      <w:proofErr w:type="spellEnd"/>
    </w:p>
    <w:p w14:paraId="1353C7D1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Comprendere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in modo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globale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dettagliato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testi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scritti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argomento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generale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di interesse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specifico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dell’indirizzo</w:t>
      </w:r>
      <w:proofErr w:type="spellEnd"/>
    </w:p>
    <w:p w14:paraId="10255F21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Interagire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con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relativa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spontaneità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ambito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personale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sociale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culturale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argomentando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sostenendo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il proprio punto di vista</w:t>
      </w:r>
    </w:p>
    <w:p w14:paraId="04BF27AE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Produrre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testi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scritti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sempre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più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articolati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anche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relative alle discipline non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linguistiche</w:t>
      </w:r>
      <w:proofErr w:type="spellEnd"/>
    </w:p>
    <w:p w14:paraId="34620043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Utilizzare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in modo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appropriato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diversi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registri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linguistici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in base al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contesto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alla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situazione</w:t>
      </w:r>
      <w:proofErr w:type="spellEnd"/>
    </w:p>
    <w:p w14:paraId="2EB0D575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F9B3CB" w14:textId="77777777" w:rsidR="008E359A" w:rsidRPr="008E359A" w:rsidRDefault="008E359A" w:rsidP="008E359A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</w:pPr>
      <w:r w:rsidRPr="008E359A"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  <w:t>Obiettivi minimi:</w:t>
      </w:r>
    </w:p>
    <w:p w14:paraId="1673637B" w14:textId="77777777" w:rsidR="008E359A" w:rsidRPr="008E359A" w:rsidRDefault="008E359A" w:rsidP="008E359A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</w:pPr>
      <w:r w:rsidRPr="008E359A"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  <w:t>Sapere leggere e tradurre i testi studiati</w:t>
      </w:r>
    </w:p>
    <w:p w14:paraId="63BC10B1" w14:textId="77777777" w:rsidR="008E359A" w:rsidRPr="008E359A" w:rsidRDefault="008E359A" w:rsidP="008E359A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</w:pPr>
      <w:r w:rsidRPr="008E359A"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  <w:t>Sapere strutturare in modo semplice un riassunto</w:t>
      </w:r>
    </w:p>
    <w:p w14:paraId="40D93A2E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iCs/>
          <w:kern w:val="0"/>
          <w:sz w:val="24"/>
          <w:szCs w:val="24"/>
          <w:lang w:val="en-US"/>
          <w14:ligatures w14:val="none"/>
        </w:rPr>
      </w:pPr>
    </w:p>
    <w:p w14:paraId="6899D56B" w14:textId="77777777" w:rsidR="008E359A" w:rsidRPr="008E359A" w:rsidRDefault="008E359A" w:rsidP="008E359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709D5A7C" w14:textId="77777777" w:rsidR="008E359A" w:rsidRPr="008E359A" w:rsidRDefault="008E359A" w:rsidP="008E359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8E359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Percorso 2</w:t>
      </w:r>
    </w:p>
    <w:p w14:paraId="5FA54779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Dal testo “Being Human”</w:t>
      </w: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   </w:t>
      </w:r>
    </w:p>
    <w:p w14:paraId="62B3D3AF" w14:textId="77777777" w:rsidR="008E359A" w:rsidRPr="008E359A" w:rsidRDefault="008E359A" w:rsidP="008E359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8E359A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Being</w:t>
      </w:r>
      <w:proofErr w:type="spellEnd"/>
      <w:r w:rsidRPr="008E359A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a Child</w:t>
      </w:r>
    </w:p>
    <w:p w14:paraId="27CCBB8A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</w:p>
    <w:p w14:paraId="7443643D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Competenze</w:t>
      </w:r>
    </w:p>
    <w:p w14:paraId="58696076" w14:textId="77777777" w:rsidR="008E359A" w:rsidRPr="008E359A" w:rsidRDefault="008E359A" w:rsidP="008E359A">
      <w:pPr>
        <w:numPr>
          <w:ilvl w:val="0"/>
          <w:numId w:val="17"/>
        </w:num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/>
          <w14:ligatures w14:val="none"/>
        </w:rPr>
      </w:pPr>
      <w:r w:rsidRPr="008E359A">
        <w:rPr>
          <w:rFonts w:ascii="Calibri" w:eastAsia="Calibri" w:hAnsi="Calibri" w:cs="Times New Roman"/>
          <w:kern w:val="3"/>
          <w:sz w:val="24"/>
          <w:szCs w:val="24"/>
          <w:lang w:eastAsia="zh-CN"/>
          <w14:ligatures w14:val="none"/>
        </w:rPr>
        <w:t>Iniziare lo studio e l'esposizione di argomenti specifici del proprio indirizzo</w:t>
      </w:r>
    </w:p>
    <w:p w14:paraId="5DA662B6" w14:textId="77777777" w:rsidR="008E359A" w:rsidRPr="008E359A" w:rsidRDefault="008E359A" w:rsidP="008E359A">
      <w:pPr>
        <w:numPr>
          <w:ilvl w:val="0"/>
          <w:numId w:val="8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Raggiungere competenze morfosintattiche e linguistico-comunicative rapportabili al livello B1+/B2 del CEFR per produrre relazioni, sintesi e commenti coerenti e coesi </w:t>
      </w:r>
    </w:p>
    <w:p w14:paraId="5325C3C5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Utilizzare adeguate strategie per reperire informazioni e </w:t>
      </w:r>
      <w:r w:rsidRPr="008E359A">
        <w:rPr>
          <w:rFonts w:eastAsia="Calibri"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comprendere 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in modo dettagliato testi orali e scritti su argomenti inerenti alla sfera sociale e culturale e di attività</w:t>
      </w:r>
    </w:p>
    <w:p w14:paraId="6AD44CBB" w14:textId="77777777" w:rsidR="008E359A" w:rsidRPr="008E359A" w:rsidRDefault="008E359A" w:rsidP="008E359A">
      <w:pPr>
        <w:numPr>
          <w:ilvl w:val="0"/>
          <w:numId w:val="8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Partecipare e interagire in  </w:t>
      </w:r>
      <w:r w:rsidRPr="008E359A"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  <w:t>conversazioni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con sufficiente scioltezza , utilizzando strategie adeguate al contesto</w:t>
      </w:r>
    </w:p>
    <w:p w14:paraId="6D909EE9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Riflettere sull’</w:t>
      </w:r>
      <w:r w:rsidRPr="008E359A">
        <w:rPr>
          <w:rFonts w:eastAsia="Calibri"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aspetto fonologico, 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morfologico e lessicale della lingua straniera, sulle funzioni e  registri linguistici al fine di evidenziare analogie e differenze con la lingua madre</w:t>
      </w:r>
    </w:p>
    <w:p w14:paraId="602D4FF2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Utilizzare le conoscenze e abilità acquisite nella lingua straniera per raggiungere l</w:t>
      </w: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’autonomia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nello studio</w:t>
      </w:r>
    </w:p>
    <w:p w14:paraId="4560E821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Conoscenze</w:t>
      </w:r>
      <w:proofErr w:type="spellEnd"/>
    </w:p>
    <w:p w14:paraId="31B62570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>The Idea of Family and Its Evolution -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How Family has Changed</w:t>
      </w:r>
    </w:p>
    <w:p w14:paraId="33C6FF4C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>The Child’s Conception of the World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: From Piaget to Today -Jean Piaget, Lev Vygotsky, Erik Erikson</w:t>
      </w:r>
    </w:p>
    <w:p w14:paraId="743CD6A1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>Childbirth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: Pregnancy 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Labour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and Delivery </w:t>
      </w:r>
    </w:p>
    <w:p w14:paraId="5D02DE64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A Child : Toys and a Healthy Diet –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Toys, A Healthy Diet</w:t>
      </w:r>
    </w:p>
    <w:p w14:paraId="521A7E90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Growing Up With Pets –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 good Friend</w:t>
      </w: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Our Pet</w:t>
      </w:r>
    </w:p>
    <w:p w14:paraId="5D764B27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How Children Learn To Speak –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Language Development in Children</w:t>
      </w:r>
    </w:p>
    <w:p w14:paraId="1E2E0624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Our Body is Changing: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Eyes, Hair and Skin</w:t>
      </w:r>
    </w:p>
    <w:p w14:paraId="66AE46ED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Grammar</w:t>
      </w:r>
    </w:p>
    <w:p w14:paraId="46E3E69C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Present simple</w:t>
      </w:r>
    </w:p>
    <w:p w14:paraId="3012D9D2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Present continuous</w:t>
      </w:r>
    </w:p>
    <w:p w14:paraId="5E3B1D63" w14:textId="77777777" w:rsidR="008E359A" w:rsidRPr="008E359A" w:rsidRDefault="008E359A" w:rsidP="008E359A">
      <w:p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Present simple vs Present continuous</w:t>
      </w:r>
    </w:p>
    <w:p w14:paraId="1CE33F7A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</w:pPr>
    </w:p>
    <w:p w14:paraId="5506DCFF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Abilità</w:t>
      </w:r>
      <w:proofErr w:type="spellEnd"/>
    </w:p>
    <w:p w14:paraId="03590CE4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lastRenderedPageBreak/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Comprendere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in modo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globale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dettagliato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selettivo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messaggi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orali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argomenti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generali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aree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specifiche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indirizzo</w:t>
      </w:r>
      <w:proofErr w:type="spellEnd"/>
    </w:p>
    <w:p w14:paraId="0A5029AC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Interagire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con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relativa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spontaneità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ambito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personale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sociale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culturale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argomentando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sostenendo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il proprio punto di vista</w:t>
      </w:r>
    </w:p>
    <w:p w14:paraId="405B70B8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Produrre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testi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scritti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sempre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più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articolati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anche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relative alle discipline non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linguistiche</w:t>
      </w:r>
      <w:proofErr w:type="spellEnd"/>
    </w:p>
    <w:p w14:paraId="0F001664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Utilizzare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modo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appropriato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diversi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registri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linguistici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base al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contesto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alla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situazione</w:t>
      </w:r>
      <w:proofErr w:type="spellEnd"/>
    </w:p>
    <w:p w14:paraId="1167C21D" w14:textId="77777777" w:rsidR="008E359A" w:rsidRPr="008E359A" w:rsidRDefault="008E359A" w:rsidP="008E359A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548E8676" w14:textId="77777777" w:rsidR="008E359A" w:rsidRPr="008E359A" w:rsidRDefault="008E359A" w:rsidP="008E359A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</w:pPr>
      <w:r w:rsidRPr="008E359A">
        <w:rPr>
          <w:rFonts w:eastAsia="Calibri" w:cstheme="minorHAnsi"/>
          <w:b/>
          <w:bCs/>
          <w:iCs/>
          <w:kern w:val="3"/>
          <w:sz w:val="24"/>
          <w:szCs w:val="24"/>
          <w:lang w:eastAsia="ar-SA" w:bidi="hi-IN"/>
          <w14:ligatures w14:val="none"/>
        </w:rPr>
        <w:t>Obiettivi minim</w:t>
      </w:r>
      <w:r w:rsidRPr="008E359A"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  <w:t>i:</w:t>
      </w:r>
    </w:p>
    <w:p w14:paraId="7AC931FC" w14:textId="77777777" w:rsidR="008E359A" w:rsidRPr="008E359A" w:rsidRDefault="008E359A" w:rsidP="008E359A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</w:pPr>
      <w:r w:rsidRPr="008E359A"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  <w:t>Sapere leggere e tradurre i testi studiati</w:t>
      </w:r>
    </w:p>
    <w:p w14:paraId="138F7794" w14:textId="77777777" w:rsidR="008E359A" w:rsidRPr="008E359A" w:rsidRDefault="008E359A" w:rsidP="008E359A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</w:pPr>
      <w:r w:rsidRPr="008E359A">
        <w:rPr>
          <w:rFonts w:eastAsia="Calibri" w:cstheme="minorHAnsi"/>
          <w:iCs/>
          <w:kern w:val="3"/>
          <w:sz w:val="24"/>
          <w:szCs w:val="24"/>
          <w:lang w:eastAsia="ar-SA" w:bidi="hi-IN"/>
          <w14:ligatures w14:val="none"/>
        </w:rPr>
        <w:t>Sapere strutturare in modo semplice un riassunto</w:t>
      </w:r>
    </w:p>
    <w:p w14:paraId="01EB12F4" w14:textId="77777777" w:rsidR="008E359A" w:rsidRPr="008E359A" w:rsidRDefault="008E359A" w:rsidP="008E359A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3242D83C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     Percorso 3</w:t>
      </w:r>
    </w:p>
    <w:p w14:paraId="496E351D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Dal testo “Being Human”</w:t>
      </w:r>
    </w:p>
    <w:p w14:paraId="23F876AC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     Being a Student</w:t>
      </w:r>
    </w:p>
    <w:p w14:paraId="0DED75DC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9CF3670" w14:textId="77777777" w:rsidR="008E359A" w:rsidRPr="008E359A" w:rsidRDefault="008E359A" w:rsidP="008E359A">
      <w:pPr>
        <w:suppressAutoHyphens/>
        <w:spacing w:after="0" w:line="240" w:lineRule="auto"/>
        <w:ind w:left="720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Competenze</w:t>
      </w:r>
      <w:proofErr w:type="spellEnd"/>
    </w:p>
    <w:p w14:paraId="4D684565" w14:textId="77777777" w:rsidR="008E359A" w:rsidRPr="008E359A" w:rsidRDefault="008E359A" w:rsidP="008E359A">
      <w:pPr>
        <w:numPr>
          <w:ilvl w:val="0"/>
          <w:numId w:val="8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Raggiungere competenze morfosintattiche e linguistico-comunicative rapportabili al livello B1+/B2 del CEFR per produrre relazioni, sintesi e commenti coerenti e coesi </w:t>
      </w:r>
    </w:p>
    <w:p w14:paraId="343B244F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Utilizzare adeguate strategie per reperire informazioni e </w:t>
      </w:r>
      <w:r w:rsidRPr="008E359A">
        <w:rPr>
          <w:rFonts w:eastAsia="Calibri"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comprendere 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in modo dettagliato testi orali e scritti su argomenti inerenti alla sfera sociale e culturale e di attività</w:t>
      </w:r>
    </w:p>
    <w:p w14:paraId="5BECC4C3" w14:textId="77777777" w:rsidR="008E359A" w:rsidRPr="008E359A" w:rsidRDefault="008E359A" w:rsidP="008E359A">
      <w:pPr>
        <w:numPr>
          <w:ilvl w:val="0"/>
          <w:numId w:val="8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Partecipare e interagire in  </w:t>
      </w:r>
      <w:r w:rsidRPr="008E359A"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  <w:t>conversazioni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con sufficiente scioltezza , utilizzando strategie adeguate al contesto</w:t>
      </w:r>
    </w:p>
    <w:p w14:paraId="2545536B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Riflettere sull’</w:t>
      </w:r>
      <w:r w:rsidRPr="008E359A">
        <w:rPr>
          <w:rFonts w:eastAsia="Calibri"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aspetto fonologico, 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morfologico e lessicale della lingua straniera, sulle funzioni e  registri linguistici al fine di evidenziare analogie e differenze con la lingua madre</w:t>
      </w:r>
    </w:p>
    <w:p w14:paraId="6F9DFCE5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Utilizzare le conoscenze e abilità acquisite nella lingua straniera per raggiungere l</w:t>
      </w: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’autonomia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nello studio</w:t>
      </w:r>
    </w:p>
    <w:p w14:paraId="1AFBD2E8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Conoscenze</w:t>
      </w:r>
      <w:proofErr w:type="spellEnd"/>
    </w:p>
    <w:p w14:paraId="49D6CF8B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0E4E95A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>Education as a Right</w:t>
      </w:r>
    </w:p>
    <w:p w14:paraId="78D90413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School in the </w:t>
      </w:r>
      <w:proofErr w:type="spellStart"/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>Uk</w:t>
      </w:r>
      <w:proofErr w:type="spellEnd"/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 –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Education in The UK</w:t>
      </w:r>
    </w:p>
    <w:p w14:paraId="387E39B3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School in the USA –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Education in The USA</w:t>
      </w: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  </w:t>
      </w:r>
    </w:p>
    <w:p w14:paraId="5D7857F9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Multiple Intelligences –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Intelligence : What is it?</w:t>
      </w:r>
    </w:p>
    <w:p w14:paraId="6CD3E464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Dealing with Particular Classmates –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Special Student</w:t>
      </w:r>
    </w:p>
    <w:p w14:paraId="17EDB09D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>Dealing with Homework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- The importance of Homework</w:t>
      </w:r>
    </w:p>
    <w:p w14:paraId="149D3A40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Our body is Changing  -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Hair, Eyes and Skin are Changing</w:t>
      </w: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  </w:t>
      </w:r>
    </w:p>
    <w:p w14:paraId="6ED05A1A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A1D81C5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Grammar</w:t>
      </w:r>
    </w:p>
    <w:p w14:paraId="690832D0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Past simple</w:t>
      </w:r>
    </w:p>
    <w:p w14:paraId="7A924401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Present Perfect</w:t>
      </w:r>
    </w:p>
    <w:p w14:paraId="5847D086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Past simple vs Present Perfect</w:t>
      </w:r>
    </w:p>
    <w:p w14:paraId="56178FC0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F2A83E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82D3727" w14:textId="77777777" w:rsidR="008E359A" w:rsidRPr="008E359A" w:rsidRDefault="008E359A" w:rsidP="008E359A">
      <w:pPr>
        <w:suppressAutoHyphens/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b/>
          <w:bCs/>
          <w:kern w:val="0"/>
          <w:sz w:val="24"/>
          <w:szCs w:val="24"/>
          <w:lang w:val="en-US"/>
          <w14:ligatures w14:val="none"/>
        </w:rPr>
        <w:t>Abilità</w:t>
      </w:r>
      <w:proofErr w:type="spellEnd"/>
    </w:p>
    <w:p w14:paraId="59A9AAD5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Comprendere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in modo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globale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dettagliato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selettivo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messaggi</w:t>
      </w:r>
      <w:proofErr w:type="spellEnd"/>
      <w:r w:rsidRPr="008E359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orali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argomenti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generali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aree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specifiche</w:t>
      </w:r>
      <w:proofErr w:type="spellEnd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indirizzo</w:t>
      </w:r>
      <w:proofErr w:type="spellEnd"/>
    </w:p>
    <w:p w14:paraId="5D0B9B26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lastRenderedPageBreak/>
        <w:t>Interagire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con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relativa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spontaneità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ambito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personale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sociale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culturale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argomentando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sostenendo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il proprio punto di vista</w:t>
      </w:r>
    </w:p>
    <w:p w14:paraId="214BDE9E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Produrre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testi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scritti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sempre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più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articolati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anche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relative alle discipline non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linguistiche</w:t>
      </w:r>
      <w:proofErr w:type="spellEnd"/>
    </w:p>
    <w:p w14:paraId="76A816C2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Utilizzare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modo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appropriato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diversi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registri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linguistici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base al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contesto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alla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situazione</w:t>
      </w:r>
      <w:proofErr w:type="spellEnd"/>
    </w:p>
    <w:p w14:paraId="297DF5A2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4503B8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Percorso</w:t>
      </w:r>
      <w:proofErr w:type="spellEnd"/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4</w:t>
      </w:r>
    </w:p>
    <w:p w14:paraId="52AC88B4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40053995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Being an Adolescent</w:t>
      </w:r>
    </w:p>
    <w:p w14:paraId="237EDAF4" w14:textId="77777777" w:rsidR="008E359A" w:rsidRPr="008E359A" w:rsidRDefault="008E359A" w:rsidP="008E359A">
      <w:pPr>
        <w:suppressAutoHyphens/>
        <w:spacing w:after="0" w:line="240" w:lineRule="auto"/>
        <w:ind w:left="720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Competenze</w:t>
      </w:r>
      <w:proofErr w:type="spellEnd"/>
    </w:p>
    <w:p w14:paraId="54A2839A" w14:textId="77777777" w:rsidR="008E359A" w:rsidRPr="008E359A" w:rsidRDefault="008E359A" w:rsidP="008E359A">
      <w:pPr>
        <w:numPr>
          <w:ilvl w:val="0"/>
          <w:numId w:val="8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Raggiungere competenze morfosintattiche e linguistico-comunicative rapportabili al livello B1+/B2 del CEFR per produrre relazioni, sintesi e commenti coerenti e coesi </w:t>
      </w:r>
    </w:p>
    <w:p w14:paraId="799F974A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Utilizzare adeguate strategie per reperire informazioni e </w:t>
      </w:r>
      <w:r w:rsidRPr="008E359A">
        <w:rPr>
          <w:rFonts w:eastAsia="Calibri"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comprendere 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in modo dettagliato testi orali e scritti su argomenti inerenti alla sfera sociale e culturale e di attività</w:t>
      </w:r>
    </w:p>
    <w:p w14:paraId="7A7BE4BF" w14:textId="77777777" w:rsidR="008E359A" w:rsidRPr="008E359A" w:rsidRDefault="008E359A" w:rsidP="008E359A">
      <w:pPr>
        <w:numPr>
          <w:ilvl w:val="0"/>
          <w:numId w:val="8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Partecipare e interagire in  </w:t>
      </w:r>
      <w:r w:rsidRPr="008E359A"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  <w:t>conversazioni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con sufficiente scioltezza , utilizzando strategie adeguate al contesto</w:t>
      </w:r>
    </w:p>
    <w:p w14:paraId="7E035EC1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Riflettere sull’</w:t>
      </w:r>
      <w:r w:rsidRPr="008E359A">
        <w:rPr>
          <w:rFonts w:eastAsia="Calibri"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aspetto fonologico, </w:t>
      </w: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morfologico e lessicale della lingua straniera, sulle funzioni e  registri linguistici al fine di evidenziare analogie e differenze con la lingua madre</w:t>
      </w:r>
    </w:p>
    <w:p w14:paraId="62571D8E" w14:textId="77777777" w:rsidR="008E359A" w:rsidRPr="008E359A" w:rsidRDefault="008E359A" w:rsidP="008E359A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Utilizzare le conoscenze e abilità acquisite nella lingua straniera per raggiungere l</w:t>
      </w:r>
      <w:r w:rsidRPr="008E35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’autonomia</w:t>
      </w:r>
      <w:r w:rsidRPr="008E35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nello studio</w:t>
      </w:r>
    </w:p>
    <w:p w14:paraId="4315ABC6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16BA6F1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Conoscenze</w:t>
      </w:r>
    </w:p>
    <w:p w14:paraId="09F0477E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Peer Groups –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It’s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so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Difficult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to Be a Teenager</w:t>
      </w:r>
    </w:p>
    <w:p w14:paraId="61F35B61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Adolescents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VS.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Parentts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– The Great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Incomprehension</w:t>
      </w:r>
      <w:proofErr w:type="spellEnd"/>
    </w:p>
    <w:p w14:paraId="50057154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Eating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Disorders: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Anorexia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, Bulimia and Compulsive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Overeating</w:t>
      </w:r>
      <w:proofErr w:type="spellEnd"/>
    </w:p>
    <w:p w14:paraId="7BD97C3A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“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Old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Addictions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” Smoking,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Drugs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and Alcohol: </w:t>
      </w:r>
    </w:p>
    <w:p w14:paraId="617FBFAB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8E359A">
        <w:rPr>
          <w:rFonts w:eastAsia="Calibri" w:cstheme="minorHAnsi"/>
          <w:kern w:val="0"/>
          <w:sz w:val="24"/>
          <w:szCs w:val="24"/>
          <w14:ligatures w14:val="none"/>
        </w:rPr>
        <w:t>“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Modern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Addictions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” : Smartphones and Video Games</w:t>
      </w:r>
    </w:p>
    <w:p w14:paraId="7CE8F409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Bullying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and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cyberbullying</w:t>
      </w:r>
      <w:proofErr w:type="spellEnd"/>
    </w:p>
    <w:p w14:paraId="0FE6F336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Our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Body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is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Changing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: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Eyes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Hair</w:t>
      </w:r>
      <w:proofErr w:type="spellEnd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 xml:space="preserve"> and </w:t>
      </w:r>
      <w:proofErr w:type="spellStart"/>
      <w:r w:rsidRPr="008E359A">
        <w:rPr>
          <w:rFonts w:eastAsia="Calibri" w:cstheme="minorHAnsi"/>
          <w:kern w:val="0"/>
          <w:sz w:val="24"/>
          <w:szCs w:val="24"/>
          <w14:ligatures w14:val="none"/>
        </w:rPr>
        <w:t>Skin</w:t>
      </w:r>
      <w:proofErr w:type="spellEnd"/>
    </w:p>
    <w:p w14:paraId="2A0D0E7F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1F1FA99" w14:textId="77777777" w:rsidR="008E359A" w:rsidRPr="008E359A" w:rsidRDefault="008E359A" w:rsidP="008E359A">
      <w:pPr>
        <w:suppressAutoHyphens/>
        <w:spacing w:after="0" w:line="240" w:lineRule="auto"/>
        <w:ind w:left="360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Abilità</w:t>
      </w:r>
      <w:proofErr w:type="spellEnd"/>
    </w:p>
    <w:p w14:paraId="4B279EF7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Comprendere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in modo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globale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dettagliato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selettivo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messaggi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orali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argomenti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generali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aree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specifiche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indirizzo</w:t>
      </w:r>
      <w:proofErr w:type="spellEnd"/>
    </w:p>
    <w:p w14:paraId="4A0A4C56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Comprendere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modo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globale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dettagliato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testi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scritti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argomento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generale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di interesse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specifico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dell’indirizzo</w:t>
      </w:r>
      <w:proofErr w:type="spellEnd"/>
    </w:p>
    <w:p w14:paraId="081F5A95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Interagire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con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relativa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spontaneità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ambito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personale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sociale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culturale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argomentando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sostenendo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il proprio punto di vista</w:t>
      </w:r>
    </w:p>
    <w:p w14:paraId="35E2C9B7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Produrre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testi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scritti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sempre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più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articolati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temi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concreti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astratti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anche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relative alle discipline non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linguistiche</w:t>
      </w:r>
      <w:proofErr w:type="spellEnd"/>
    </w:p>
    <w:p w14:paraId="5861452D" w14:textId="77777777" w:rsidR="008E359A" w:rsidRPr="008E359A" w:rsidRDefault="008E359A" w:rsidP="008E359A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Utilizzare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modo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appropriato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diversi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registri</w:t>
      </w:r>
      <w:proofErr w:type="spellEnd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i/>
          <w:iCs/>
          <w:kern w:val="0"/>
          <w:sz w:val="24"/>
          <w:szCs w:val="24"/>
          <w:lang w:val="en-US"/>
          <w14:ligatures w14:val="none"/>
        </w:rPr>
        <w:t>linguistici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in base al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contesto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alla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situazione</w:t>
      </w:r>
      <w:proofErr w:type="spellEnd"/>
    </w:p>
    <w:p w14:paraId="26A7A511" w14:textId="77777777" w:rsidR="008E359A" w:rsidRPr="008E359A" w:rsidRDefault="008E359A" w:rsidP="008E359A">
      <w:pPr>
        <w:suppressAutoHyphens/>
        <w:spacing w:after="0" w:line="240" w:lineRule="auto"/>
        <w:ind w:left="720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</w:p>
    <w:p w14:paraId="08744F3A" w14:textId="77777777" w:rsidR="008E359A" w:rsidRPr="008E359A" w:rsidRDefault="008E359A" w:rsidP="008E359A">
      <w:pPr>
        <w:suppressAutoHyphens/>
        <w:spacing w:after="0" w:line="240" w:lineRule="auto"/>
        <w:ind w:left="720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Obiettivi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minimi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Conoscere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gli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elementi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rilevanti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degli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argomenti</w:t>
      </w:r>
      <w:proofErr w:type="spellEnd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E359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trattati</w:t>
      </w:r>
      <w:proofErr w:type="spellEnd"/>
    </w:p>
    <w:p w14:paraId="71101392" w14:textId="77777777" w:rsidR="008E359A" w:rsidRPr="008E359A" w:rsidRDefault="008E359A" w:rsidP="008E359A">
      <w:pPr>
        <w:suppressAutoHyphens/>
        <w:spacing w:after="0" w:line="240" w:lineRule="auto"/>
        <w:ind w:left="720"/>
        <w:contextualSpacing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</w:p>
    <w:p w14:paraId="666DABE3" w14:textId="77777777" w:rsidR="008E359A" w:rsidRPr="008E359A" w:rsidRDefault="008E359A" w:rsidP="008E359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186804CD" w14:textId="77777777" w:rsidR="008E359A" w:rsidRPr="008E359A" w:rsidRDefault="008E359A" w:rsidP="008E359A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0"/>
          <w:sz w:val="26"/>
          <w:szCs w:val="20"/>
          <w:lang w:eastAsia="ar-SA"/>
          <w14:ligatures w14:val="none"/>
        </w:rPr>
      </w:pPr>
      <w:r w:rsidRPr="008E359A">
        <w:rPr>
          <w:rFonts w:ascii="Times New Roman" w:eastAsia="Times New Roman" w:hAnsi="Times New Roman" w:cs="Calibri"/>
          <w:b/>
          <w:kern w:val="0"/>
          <w:sz w:val="26"/>
          <w:szCs w:val="20"/>
          <w:lang w:eastAsia="ar-SA"/>
          <w14:ligatures w14:val="none"/>
        </w:rPr>
        <w:lastRenderedPageBreak/>
        <w:t xml:space="preserve">SOGLIA MINIMA DI ACCETTABILITA’ IN  TERMINI DI CONOSCENZE, ABILITÀ E COMPETENZE  </w:t>
      </w:r>
    </w:p>
    <w:p w14:paraId="698CDE13" w14:textId="77777777" w:rsidR="008E359A" w:rsidRPr="008E359A" w:rsidRDefault="008E359A" w:rsidP="008E359A">
      <w:pPr>
        <w:numPr>
          <w:ilvl w:val="0"/>
          <w:numId w:val="1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E359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Conoscere  le strutture morfosintattiche della lingua necessarie per il live </w:t>
      </w:r>
      <w:proofErr w:type="spellStart"/>
      <w:r w:rsidRPr="008E359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hjgllo</w:t>
      </w:r>
      <w:proofErr w:type="spellEnd"/>
      <w:r w:rsidRPr="008E359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B1+/B2 del CEFR</w:t>
      </w:r>
    </w:p>
    <w:p w14:paraId="5C30622E" w14:textId="77777777" w:rsidR="008E359A" w:rsidRPr="008E359A" w:rsidRDefault="008E359A" w:rsidP="008E359A">
      <w:pPr>
        <w:numPr>
          <w:ilvl w:val="0"/>
          <w:numId w:val="12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E359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Usare un lessico adeguato al contesto e al registro linguistico</w:t>
      </w:r>
    </w:p>
    <w:p w14:paraId="47337266" w14:textId="77777777" w:rsidR="008E359A" w:rsidRPr="008E359A" w:rsidRDefault="008E359A" w:rsidP="008E35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>Comprendere e produrre testi scritti e orali, anche relativi  all’indirizzo specifico, ad un livello B1+ /B2</w:t>
      </w:r>
    </w:p>
    <w:p w14:paraId="1BB89E48" w14:textId="77777777" w:rsidR="008E359A" w:rsidRPr="008E359A" w:rsidRDefault="008E359A" w:rsidP="008E35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>Saper tenere  conversazioni sugli argomenti trattati, usando  strategie adeguate al contesto</w:t>
      </w:r>
    </w:p>
    <w:p w14:paraId="149CE0DD" w14:textId="77777777" w:rsidR="008E359A" w:rsidRPr="008E359A" w:rsidRDefault="008E359A" w:rsidP="008E359A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 xml:space="preserve">Comprendere in maniera globale e dettagliata una varietà di messaggi orali trasmessi attraverso canali diversi     </w:t>
      </w:r>
    </w:p>
    <w:p w14:paraId="616B344F" w14:textId="77777777" w:rsidR="008E359A" w:rsidRPr="008E359A" w:rsidRDefault="008E359A" w:rsidP="008E35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>Attivare modalità di apprendimento autonomo e operare collegamenti interdisciplinari</w:t>
      </w:r>
    </w:p>
    <w:p w14:paraId="68C2931D" w14:textId="77777777" w:rsidR="008E359A" w:rsidRPr="008E359A" w:rsidRDefault="008E359A" w:rsidP="008E35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</w:pPr>
      <w:r w:rsidRPr="008E359A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>Approfondire autonomamente tematiche in previsione dell’Esame di Stato</w:t>
      </w:r>
    </w:p>
    <w:p w14:paraId="6355D280" w14:textId="21045802" w:rsidR="0078427A" w:rsidRDefault="0078427A"/>
    <w:p w14:paraId="20AD2AD0" w14:textId="77777777" w:rsidR="00696A13" w:rsidRDefault="00696A13"/>
    <w:p w14:paraId="58295397" w14:textId="77777777" w:rsidR="00696A13" w:rsidRDefault="00696A13"/>
    <w:p w14:paraId="75E3A7DD" w14:textId="77777777" w:rsidR="00FB3D43" w:rsidRDefault="00FB3D43"/>
    <w:p w14:paraId="383C1597" w14:textId="77777777" w:rsidR="0064321B" w:rsidRDefault="0064321B"/>
    <w:p w14:paraId="6421ECD9" w14:textId="7B3EEDF7" w:rsidR="00696A13" w:rsidRDefault="00696A13">
      <w:r>
        <w:t>Pisa, 30/05/23                                                                                              La Do</w:t>
      </w:r>
      <w:r w:rsidR="00551300">
        <w:t>cente</w:t>
      </w:r>
    </w:p>
    <w:p w14:paraId="284B8355" w14:textId="2737FD2D" w:rsidR="00551300" w:rsidRDefault="00551300">
      <w:r>
        <w:t xml:space="preserve">                                                                                                          Prof.ssa Anna Iannaccone</w:t>
      </w:r>
    </w:p>
    <w:sectPr w:rsidR="00551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67B9"/>
    <w:multiLevelType w:val="hybridMultilevel"/>
    <w:tmpl w:val="066EE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0A3A"/>
    <w:multiLevelType w:val="hybridMultilevel"/>
    <w:tmpl w:val="F5BA76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6A0908"/>
    <w:multiLevelType w:val="hybridMultilevel"/>
    <w:tmpl w:val="515C9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07D56"/>
    <w:multiLevelType w:val="hybridMultilevel"/>
    <w:tmpl w:val="03C4C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B0D56"/>
    <w:multiLevelType w:val="hybridMultilevel"/>
    <w:tmpl w:val="553C3CC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084499">
    <w:abstractNumId w:val="11"/>
  </w:num>
  <w:num w:numId="2" w16cid:durableId="930117704">
    <w:abstractNumId w:val="16"/>
  </w:num>
  <w:num w:numId="3" w16cid:durableId="854533552">
    <w:abstractNumId w:val="9"/>
  </w:num>
  <w:num w:numId="4" w16cid:durableId="106627847">
    <w:abstractNumId w:val="1"/>
  </w:num>
  <w:num w:numId="5" w16cid:durableId="1525250026">
    <w:abstractNumId w:val="14"/>
  </w:num>
  <w:num w:numId="6" w16cid:durableId="455831210">
    <w:abstractNumId w:val="6"/>
  </w:num>
  <w:num w:numId="7" w16cid:durableId="1295331064">
    <w:abstractNumId w:val="7"/>
  </w:num>
  <w:num w:numId="8" w16cid:durableId="655307371">
    <w:abstractNumId w:val="15"/>
  </w:num>
  <w:num w:numId="9" w16cid:durableId="1678996456">
    <w:abstractNumId w:val="5"/>
  </w:num>
  <w:num w:numId="10" w16cid:durableId="1859923310">
    <w:abstractNumId w:val="2"/>
  </w:num>
  <w:num w:numId="11" w16cid:durableId="81269351">
    <w:abstractNumId w:val="12"/>
  </w:num>
  <w:num w:numId="12" w16cid:durableId="807012686">
    <w:abstractNumId w:val="10"/>
  </w:num>
  <w:num w:numId="13" w16cid:durableId="954364545">
    <w:abstractNumId w:val="4"/>
  </w:num>
  <w:num w:numId="14" w16cid:durableId="467166277">
    <w:abstractNumId w:val="0"/>
  </w:num>
  <w:num w:numId="15" w16cid:durableId="165170112">
    <w:abstractNumId w:val="8"/>
  </w:num>
  <w:num w:numId="16" w16cid:durableId="1553999066">
    <w:abstractNumId w:val="13"/>
  </w:num>
  <w:num w:numId="17" w16cid:durableId="11287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7A"/>
    <w:rsid w:val="003014D7"/>
    <w:rsid w:val="00551300"/>
    <w:rsid w:val="0064321B"/>
    <w:rsid w:val="00696A13"/>
    <w:rsid w:val="006E74B2"/>
    <w:rsid w:val="0078427A"/>
    <w:rsid w:val="008550C2"/>
    <w:rsid w:val="00886CE5"/>
    <w:rsid w:val="008E359A"/>
    <w:rsid w:val="00D83498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AA90"/>
  <w15:chartTrackingRefBased/>
  <w15:docId w15:val="{4C816374-69E9-4935-BFA3-D1B4E6CC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11</cp:revision>
  <dcterms:created xsi:type="dcterms:W3CDTF">2023-05-30T19:13:00Z</dcterms:created>
  <dcterms:modified xsi:type="dcterms:W3CDTF">2023-06-17T20:31:00Z</dcterms:modified>
</cp:coreProperties>
</file>